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93" w:rsidRPr="00E405A3" w:rsidRDefault="000D7593" w:rsidP="00B24773">
      <w:pPr>
        <w:tabs>
          <w:tab w:val="left" w:pos="1620"/>
          <w:tab w:val="left" w:pos="7395"/>
        </w:tabs>
        <w:jc w:val="center"/>
        <w:rPr>
          <w:rFonts w:eastAsia="方正小标宋简体"/>
          <w:b/>
          <w:bCs/>
          <w:sz w:val="42"/>
          <w:szCs w:val="42"/>
        </w:rPr>
      </w:pPr>
    </w:p>
    <w:p w:rsidR="000D7593" w:rsidRPr="00E405A3" w:rsidRDefault="000D7593" w:rsidP="00B24773">
      <w:pPr>
        <w:tabs>
          <w:tab w:val="left" w:pos="1620"/>
          <w:tab w:val="left" w:pos="7395"/>
        </w:tabs>
        <w:jc w:val="center"/>
        <w:rPr>
          <w:rFonts w:eastAsia="方正小标宋简体"/>
          <w:b/>
          <w:bCs/>
          <w:sz w:val="42"/>
          <w:szCs w:val="42"/>
        </w:rPr>
      </w:pPr>
    </w:p>
    <w:p w:rsidR="000D7593" w:rsidRPr="00E405A3" w:rsidRDefault="000D7593" w:rsidP="00B24773">
      <w:pPr>
        <w:tabs>
          <w:tab w:val="left" w:pos="1620"/>
          <w:tab w:val="left" w:pos="7395"/>
        </w:tabs>
        <w:jc w:val="center"/>
        <w:rPr>
          <w:rFonts w:eastAsia="方正小标宋简体"/>
          <w:b/>
          <w:bCs/>
          <w:sz w:val="42"/>
          <w:szCs w:val="42"/>
        </w:rPr>
      </w:pPr>
    </w:p>
    <w:p w:rsidR="000D7593" w:rsidRPr="00E9378F" w:rsidRDefault="000D7593" w:rsidP="00E9378F">
      <w:pPr>
        <w:tabs>
          <w:tab w:val="left" w:pos="1620"/>
          <w:tab w:val="left" w:pos="7395"/>
        </w:tabs>
        <w:jc w:val="center"/>
        <w:rPr>
          <w:rFonts w:eastAsia="方正小标宋简体"/>
          <w:b/>
          <w:bCs/>
          <w:sz w:val="42"/>
          <w:szCs w:val="42"/>
        </w:rPr>
      </w:pPr>
      <w:r w:rsidRPr="00E9378F">
        <w:rPr>
          <w:rFonts w:eastAsia="方正小标宋简体" w:cs="方正小标宋简体" w:hint="eastAsia"/>
          <w:b/>
          <w:bCs/>
          <w:sz w:val="42"/>
          <w:szCs w:val="42"/>
        </w:rPr>
        <w:t>“金融服务外贸稳增长”培训会</w:t>
      </w:r>
    </w:p>
    <w:p w:rsidR="000D7593" w:rsidRPr="00E405A3" w:rsidRDefault="000D7593" w:rsidP="00434EF4">
      <w:pPr>
        <w:tabs>
          <w:tab w:val="left" w:pos="1620"/>
          <w:tab w:val="left" w:pos="7395"/>
        </w:tabs>
        <w:jc w:val="center"/>
        <w:rPr>
          <w:rFonts w:eastAsia="方正小标宋简体"/>
          <w:b/>
          <w:bCs/>
          <w:sz w:val="42"/>
          <w:szCs w:val="42"/>
        </w:rPr>
      </w:pPr>
      <w:r w:rsidRPr="00E405A3">
        <w:rPr>
          <w:rFonts w:eastAsia="方正小标宋简体" w:cs="方正小标宋简体" w:hint="eastAsia"/>
          <w:b/>
          <w:bCs/>
          <w:sz w:val="42"/>
          <w:szCs w:val="42"/>
        </w:rPr>
        <w:t>通</w:t>
      </w:r>
      <w:r w:rsidRPr="00E405A3">
        <w:rPr>
          <w:rFonts w:eastAsia="方正小标宋简体"/>
          <w:b/>
          <w:bCs/>
          <w:sz w:val="42"/>
          <w:szCs w:val="42"/>
        </w:rPr>
        <w:t xml:space="preserve">    </w:t>
      </w:r>
      <w:r w:rsidRPr="00E405A3">
        <w:rPr>
          <w:rFonts w:eastAsia="方正小标宋简体" w:cs="方正小标宋简体" w:hint="eastAsia"/>
          <w:b/>
          <w:bCs/>
          <w:sz w:val="42"/>
          <w:szCs w:val="42"/>
        </w:rPr>
        <w:t>知</w:t>
      </w:r>
    </w:p>
    <w:p w:rsidR="000D7593" w:rsidRPr="00E405A3" w:rsidRDefault="000D7593" w:rsidP="006C4DFC">
      <w:pPr>
        <w:jc w:val="left"/>
        <w:rPr>
          <w:rFonts w:eastAsia="仿宋_GB2312"/>
          <w:sz w:val="32"/>
          <w:szCs w:val="32"/>
        </w:rPr>
      </w:pPr>
    </w:p>
    <w:p w:rsidR="000D7593" w:rsidRPr="00E405A3" w:rsidRDefault="000D7593" w:rsidP="00772F8F">
      <w:pPr>
        <w:jc w:val="left"/>
        <w:rPr>
          <w:rFonts w:eastAsia="仿宋_GB2312"/>
          <w:sz w:val="32"/>
          <w:szCs w:val="32"/>
        </w:rPr>
      </w:pPr>
      <w:r w:rsidRPr="00E405A3">
        <w:rPr>
          <w:rFonts w:eastAsia="仿宋_GB2312" w:cs="仿宋_GB2312" w:hint="eastAsia"/>
          <w:sz w:val="32"/>
          <w:szCs w:val="32"/>
        </w:rPr>
        <w:t>各相关单位负责人：</w:t>
      </w:r>
    </w:p>
    <w:p w:rsidR="000D7593" w:rsidRPr="00AC2436" w:rsidRDefault="000D7593" w:rsidP="00A53246">
      <w:pPr>
        <w:tabs>
          <w:tab w:val="left" w:pos="1620"/>
          <w:tab w:val="left" w:pos="7395"/>
        </w:tabs>
        <w:ind w:firstLineChars="200" w:firstLine="31680"/>
        <w:jc w:val="left"/>
        <w:rPr>
          <w:rFonts w:eastAsia="仿宋_GB2312"/>
          <w:sz w:val="32"/>
          <w:szCs w:val="32"/>
        </w:rPr>
      </w:pPr>
      <w:r w:rsidRPr="00E405A3">
        <w:rPr>
          <w:rFonts w:eastAsia="仿宋_GB2312" w:cs="仿宋_GB2312" w:hint="eastAsia"/>
          <w:sz w:val="32"/>
          <w:szCs w:val="32"/>
        </w:rPr>
        <w:t>为</w:t>
      </w:r>
      <w:r w:rsidRPr="004F3326">
        <w:rPr>
          <w:rFonts w:ascii="仿宋_GB2312" w:eastAsia="仿宋_GB2312" w:cs="仿宋_GB2312" w:hint="eastAsia"/>
          <w:color w:val="000000"/>
          <w:sz w:val="32"/>
          <w:szCs w:val="32"/>
        </w:rPr>
        <w:t>加强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贸促机构、</w:t>
      </w:r>
      <w:r w:rsidRPr="004F3326">
        <w:rPr>
          <w:rFonts w:ascii="仿宋_GB2312" w:eastAsia="仿宋_GB2312" w:cs="仿宋_GB2312" w:hint="eastAsia"/>
          <w:color w:val="000000"/>
          <w:sz w:val="32"/>
          <w:szCs w:val="32"/>
        </w:rPr>
        <w:t>金融机构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、外经贸企业之间的深度合作，建立贸促机构</w:t>
      </w:r>
      <w:r w:rsidRPr="004F3326">
        <w:rPr>
          <w:rFonts w:ascii="仿宋_GB2312" w:eastAsia="仿宋_GB2312" w:cs="仿宋_GB2312" w:hint="eastAsia"/>
          <w:color w:val="000000"/>
          <w:sz w:val="32"/>
          <w:szCs w:val="32"/>
        </w:rPr>
        <w:t>、金融机构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、</w:t>
      </w:r>
      <w:r w:rsidRPr="004F3326">
        <w:rPr>
          <w:rFonts w:ascii="仿宋_GB2312" w:eastAsia="仿宋_GB2312" w:cs="仿宋_GB2312" w:hint="eastAsia"/>
          <w:color w:val="000000"/>
          <w:sz w:val="32"/>
          <w:szCs w:val="32"/>
        </w:rPr>
        <w:t>企业间常态化合作机制，共同为促进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北京</w:t>
      </w:r>
      <w:r w:rsidRPr="004F3326">
        <w:rPr>
          <w:rFonts w:ascii="仿宋_GB2312" w:eastAsia="仿宋_GB2312" w:cs="仿宋_GB2312" w:hint="eastAsia"/>
          <w:color w:val="000000"/>
          <w:sz w:val="32"/>
          <w:szCs w:val="32"/>
        </w:rPr>
        <w:t>企业国际化发展搭建沟通合作服务平台，为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稳外贸</w:t>
      </w:r>
      <w:r w:rsidRPr="004F3326">
        <w:rPr>
          <w:rFonts w:ascii="仿宋_GB2312" w:eastAsia="仿宋_GB2312" w:cs="仿宋_GB2312" w:hint="eastAsia"/>
          <w:color w:val="000000"/>
          <w:sz w:val="32"/>
          <w:szCs w:val="32"/>
        </w:rPr>
        <w:t>争取金融支持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，</w:t>
      </w:r>
      <w:r w:rsidRPr="00AC2436">
        <w:rPr>
          <w:rFonts w:eastAsia="仿宋_GB2312" w:cs="仿宋_GB2312" w:hint="eastAsia"/>
          <w:sz w:val="32"/>
          <w:szCs w:val="32"/>
        </w:rPr>
        <w:t>北京市贸促会、北京国际商会</w:t>
      </w:r>
      <w:r>
        <w:rPr>
          <w:rFonts w:eastAsia="仿宋_GB2312" w:cs="仿宋_GB2312" w:hint="eastAsia"/>
          <w:sz w:val="32"/>
          <w:szCs w:val="32"/>
        </w:rPr>
        <w:t>、</w:t>
      </w:r>
      <w:r w:rsidRPr="00AC2436">
        <w:rPr>
          <w:rFonts w:eastAsia="仿宋_GB2312" w:cs="仿宋_GB2312" w:hint="eastAsia"/>
          <w:sz w:val="32"/>
          <w:szCs w:val="32"/>
        </w:rPr>
        <w:t>华夏银行</w:t>
      </w:r>
      <w:r>
        <w:rPr>
          <w:rFonts w:eastAsia="仿宋_GB2312" w:cs="仿宋_GB2312" w:hint="eastAsia"/>
          <w:sz w:val="32"/>
          <w:szCs w:val="32"/>
        </w:rPr>
        <w:t>、</w:t>
      </w:r>
      <w:r w:rsidRPr="00AC2436">
        <w:rPr>
          <w:rFonts w:eastAsia="仿宋_GB2312" w:cs="仿宋_GB2312" w:hint="eastAsia"/>
          <w:sz w:val="32"/>
          <w:szCs w:val="32"/>
        </w:rPr>
        <w:t>北京经济技术开发区企业协会</w:t>
      </w:r>
      <w:r>
        <w:rPr>
          <w:rFonts w:eastAsia="仿宋_GB2312" w:cs="仿宋_GB2312" w:hint="eastAsia"/>
          <w:sz w:val="32"/>
          <w:szCs w:val="32"/>
        </w:rPr>
        <w:t>将共同举办</w:t>
      </w:r>
      <w:r w:rsidRPr="00AC2436">
        <w:rPr>
          <w:rFonts w:ascii="仿宋_GB2312" w:eastAsia="仿宋_GB2312" w:cs="仿宋_GB2312" w:hint="eastAsia"/>
          <w:color w:val="000000"/>
          <w:sz w:val="32"/>
          <w:szCs w:val="32"/>
        </w:rPr>
        <w:t>“金融服务外贸稳增长”培训会</w:t>
      </w:r>
      <w:r w:rsidRPr="00E405A3">
        <w:rPr>
          <w:rFonts w:eastAsia="仿宋_GB2312" w:cs="仿宋_GB2312" w:hint="eastAsia"/>
          <w:sz w:val="32"/>
          <w:szCs w:val="32"/>
        </w:rPr>
        <w:t>。具体安排如下：</w:t>
      </w:r>
    </w:p>
    <w:p w:rsidR="000D7593" w:rsidRPr="00E405A3" w:rsidRDefault="000D7593" w:rsidP="00BB3FAD">
      <w:pPr>
        <w:spacing w:afterLines="100"/>
        <w:jc w:val="left"/>
        <w:rPr>
          <w:rFonts w:eastAsia="仿宋_GB2312"/>
          <w:sz w:val="32"/>
          <w:szCs w:val="32"/>
        </w:rPr>
      </w:pPr>
      <w:r w:rsidRPr="00E405A3">
        <w:rPr>
          <w:rFonts w:eastAsia="仿宋_GB2312" w:cs="仿宋_GB2312" w:hint="eastAsia"/>
          <w:sz w:val="32"/>
          <w:szCs w:val="32"/>
        </w:rPr>
        <w:t>一、</w:t>
      </w:r>
      <w:r w:rsidRPr="00E405A3">
        <w:rPr>
          <w:rFonts w:eastAsia="仿宋_GB2312"/>
          <w:sz w:val="32"/>
          <w:szCs w:val="32"/>
        </w:rPr>
        <w:t xml:space="preserve"> </w:t>
      </w:r>
      <w:r w:rsidRPr="00E405A3">
        <w:rPr>
          <w:rFonts w:eastAsia="仿宋_GB2312" w:cs="仿宋_GB2312" w:hint="eastAsia"/>
          <w:sz w:val="32"/>
          <w:szCs w:val="32"/>
        </w:rPr>
        <w:t>时间：</w:t>
      </w:r>
      <w:r w:rsidRPr="00E405A3">
        <w:rPr>
          <w:rFonts w:eastAsia="仿宋_GB2312"/>
          <w:sz w:val="32"/>
          <w:szCs w:val="32"/>
        </w:rPr>
        <w:t xml:space="preserve"> 2014</w:t>
      </w:r>
      <w:r w:rsidRPr="00E405A3"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7</w:t>
      </w:r>
      <w:r w:rsidRPr="00E405A3"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</w:t>
      </w:r>
      <w:r w:rsidRPr="00E405A3">
        <w:rPr>
          <w:rFonts w:eastAsia="仿宋_GB2312"/>
          <w:sz w:val="32"/>
          <w:szCs w:val="32"/>
        </w:rPr>
        <w:t xml:space="preserve">7 </w:t>
      </w:r>
      <w:r w:rsidRPr="00E405A3">
        <w:rPr>
          <w:rFonts w:eastAsia="仿宋_GB2312" w:cs="仿宋_GB2312" w:hint="eastAsia"/>
          <w:sz w:val="32"/>
          <w:szCs w:val="32"/>
        </w:rPr>
        <w:t>日（周</w:t>
      </w:r>
      <w:r>
        <w:rPr>
          <w:rFonts w:eastAsia="仿宋_GB2312" w:cs="仿宋_GB2312" w:hint="eastAsia"/>
          <w:sz w:val="32"/>
          <w:szCs w:val="32"/>
        </w:rPr>
        <w:t>四</w:t>
      </w:r>
      <w:r w:rsidRPr="00E405A3">
        <w:rPr>
          <w:rFonts w:eastAsia="仿宋_GB2312" w:cs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14:00-16:0</w:t>
      </w:r>
      <w:r w:rsidRPr="00E405A3">
        <w:rPr>
          <w:rFonts w:eastAsia="仿宋_GB2312"/>
          <w:sz w:val="32"/>
          <w:szCs w:val="32"/>
        </w:rPr>
        <w:t>0</w:t>
      </w:r>
    </w:p>
    <w:p w:rsidR="000D7593" w:rsidRPr="00E405A3" w:rsidRDefault="000D7593" w:rsidP="00BB3FAD">
      <w:pPr>
        <w:spacing w:afterLines="100"/>
        <w:jc w:val="left"/>
        <w:rPr>
          <w:rFonts w:eastAsia="仿宋_GB2312"/>
          <w:sz w:val="32"/>
          <w:szCs w:val="32"/>
        </w:rPr>
      </w:pPr>
      <w:r w:rsidRPr="00E405A3">
        <w:rPr>
          <w:rFonts w:eastAsia="仿宋_GB2312" w:cs="仿宋_GB2312" w:hint="eastAsia"/>
          <w:sz w:val="32"/>
          <w:szCs w:val="32"/>
        </w:rPr>
        <w:t>二、</w:t>
      </w:r>
      <w:r>
        <w:rPr>
          <w:rFonts w:eastAsia="仿宋_GB2312"/>
          <w:sz w:val="32"/>
          <w:szCs w:val="32"/>
        </w:rPr>
        <w:t xml:space="preserve"> </w:t>
      </w:r>
      <w:r w:rsidRPr="00E405A3">
        <w:rPr>
          <w:rFonts w:eastAsia="仿宋_GB2312" w:cs="仿宋_GB2312" w:hint="eastAsia"/>
          <w:sz w:val="32"/>
          <w:szCs w:val="32"/>
        </w:rPr>
        <w:t>地点：</w:t>
      </w:r>
      <w:r>
        <w:rPr>
          <w:rFonts w:eastAsia="仿宋_GB2312" w:cs="仿宋_GB2312" w:hint="eastAsia"/>
          <w:sz w:val="32"/>
          <w:szCs w:val="32"/>
        </w:rPr>
        <w:t>北京经济技术开发区荣华中路</w:t>
      </w:r>
      <w:r>
        <w:rPr>
          <w:rFonts w:eastAsia="仿宋_GB2312"/>
          <w:sz w:val="32"/>
          <w:szCs w:val="32"/>
        </w:rPr>
        <w:t>15</w:t>
      </w:r>
      <w:r>
        <w:rPr>
          <w:rFonts w:eastAsia="仿宋_GB2312" w:cs="仿宋_GB2312" w:hint="eastAsia"/>
          <w:sz w:val="32"/>
          <w:szCs w:val="32"/>
        </w:rPr>
        <w:t>号博大大厦</w:t>
      </w:r>
      <w:r>
        <w:rPr>
          <w:rFonts w:eastAsia="仿宋_GB2312"/>
          <w:sz w:val="32"/>
          <w:szCs w:val="32"/>
        </w:rPr>
        <w:t>A301</w:t>
      </w:r>
      <w:r>
        <w:rPr>
          <w:rFonts w:eastAsia="仿宋_GB2312" w:cs="仿宋_GB2312" w:hint="eastAsia"/>
          <w:sz w:val="32"/>
          <w:szCs w:val="32"/>
        </w:rPr>
        <w:t>。</w:t>
      </w:r>
      <w:r w:rsidRPr="00E405A3">
        <w:rPr>
          <w:rFonts w:eastAsia="仿宋_GB2312" w:cs="仿宋_GB2312" w:hint="eastAsia"/>
          <w:sz w:val="32"/>
          <w:szCs w:val="32"/>
        </w:rPr>
        <w:t>地铁</w:t>
      </w:r>
      <w:r>
        <w:rPr>
          <w:rFonts w:eastAsia="仿宋_GB2312" w:cs="仿宋_GB2312" w:hint="eastAsia"/>
          <w:sz w:val="32"/>
          <w:szCs w:val="32"/>
        </w:rPr>
        <w:t>亦庄</w:t>
      </w:r>
      <w:r w:rsidRPr="00E405A3">
        <w:rPr>
          <w:rFonts w:eastAsia="仿宋_GB2312" w:cs="仿宋_GB2312" w:hint="eastAsia"/>
          <w:sz w:val="32"/>
          <w:szCs w:val="32"/>
        </w:rPr>
        <w:t>线</w:t>
      </w:r>
      <w:r>
        <w:rPr>
          <w:rFonts w:eastAsia="仿宋_GB2312" w:cs="仿宋_GB2312" w:hint="eastAsia"/>
          <w:sz w:val="32"/>
          <w:szCs w:val="32"/>
        </w:rPr>
        <w:t>荣京东街站</w:t>
      </w:r>
      <w:r w:rsidRPr="00E405A3">
        <w:rPr>
          <w:rFonts w:eastAsia="仿宋_GB2312"/>
          <w:sz w:val="32"/>
          <w:szCs w:val="32"/>
        </w:rPr>
        <w:t>A</w:t>
      </w:r>
      <w:r w:rsidRPr="00E405A3">
        <w:rPr>
          <w:rFonts w:eastAsia="仿宋_GB2312" w:cs="仿宋_GB2312" w:hint="eastAsia"/>
          <w:sz w:val="32"/>
          <w:szCs w:val="32"/>
        </w:rPr>
        <w:t>口</w:t>
      </w:r>
      <w:r>
        <w:rPr>
          <w:rFonts w:eastAsia="仿宋_GB2312" w:cs="仿宋_GB2312" w:hint="eastAsia"/>
          <w:sz w:val="32"/>
          <w:szCs w:val="32"/>
        </w:rPr>
        <w:t>（北口）出左转，第一个红绿灯右转（</w:t>
      </w:r>
      <w:r w:rsidRPr="00E405A3">
        <w:rPr>
          <w:rFonts w:eastAsia="仿宋_GB2312" w:cs="仿宋_GB2312" w:hint="eastAsia"/>
          <w:sz w:val="32"/>
          <w:szCs w:val="32"/>
        </w:rPr>
        <w:t>往北走</w:t>
      </w:r>
      <w:r>
        <w:rPr>
          <w:rFonts w:eastAsia="仿宋_GB2312" w:cs="仿宋_GB2312" w:hint="eastAsia"/>
          <w:sz w:val="32"/>
          <w:szCs w:val="32"/>
        </w:rPr>
        <w:t>）</w:t>
      </w:r>
      <w:r>
        <w:rPr>
          <w:rFonts w:eastAsia="仿宋_GB2312"/>
          <w:sz w:val="32"/>
          <w:szCs w:val="32"/>
        </w:rPr>
        <w:t>200</w:t>
      </w:r>
      <w:r>
        <w:rPr>
          <w:rFonts w:eastAsia="仿宋_GB2312" w:cs="仿宋_GB2312" w:hint="eastAsia"/>
          <w:sz w:val="32"/>
          <w:szCs w:val="32"/>
        </w:rPr>
        <w:t>米左右</w:t>
      </w:r>
      <w:r w:rsidRPr="00E405A3">
        <w:rPr>
          <w:rFonts w:eastAsia="仿宋_GB2312" w:cs="仿宋_GB2312" w:hint="eastAsia"/>
          <w:sz w:val="32"/>
          <w:szCs w:val="32"/>
        </w:rPr>
        <w:t>。详见附图）。</w:t>
      </w:r>
    </w:p>
    <w:p w:rsidR="000D7593" w:rsidRPr="00E405A3" w:rsidRDefault="000D7593" w:rsidP="00772F8F">
      <w:pPr>
        <w:jc w:val="left"/>
        <w:rPr>
          <w:rFonts w:eastAsia="仿宋_GB2312"/>
          <w:sz w:val="32"/>
          <w:szCs w:val="32"/>
        </w:rPr>
      </w:pPr>
      <w:r w:rsidRPr="00E405A3">
        <w:rPr>
          <w:rFonts w:eastAsia="仿宋_GB2312" w:cs="仿宋_GB2312" w:hint="eastAsia"/>
          <w:sz w:val="32"/>
          <w:szCs w:val="32"/>
        </w:rPr>
        <w:t>三、参会单位范围及规模</w:t>
      </w:r>
      <w:r>
        <w:rPr>
          <w:rFonts w:eastAsia="仿宋_GB2312"/>
          <w:sz w:val="32"/>
          <w:szCs w:val="32"/>
        </w:rPr>
        <w:t xml:space="preserve"> </w:t>
      </w:r>
    </w:p>
    <w:p w:rsidR="000D7593" w:rsidRPr="00E405A3" w:rsidRDefault="000D7593" w:rsidP="00A53246">
      <w:pPr>
        <w:ind w:leftChars="202" w:left="31680"/>
        <w:jc w:val="left"/>
        <w:rPr>
          <w:rFonts w:eastAsia="仿宋_GB2312"/>
          <w:sz w:val="32"/>
          <w:szCs w:val="32"/>
        </w:rPr>
      </w:pPr>
      <w:r w:rsidRPr="00E405A3">
        <w:rPr>
          <w:rFonts w:eastAsia="仿宋_GB2312" w:cs="仿宋_GB2312" w:hint="eastAsia"/>
          <w:sz w:val="32"/>
          <w:szCs w:val="32"/>
        </w:rPr>
        <w:t>（一）范围</w:t>
      </w:r>
    </w:p>
    <w:p w:rsidR="000D7593" w:rsidRDefault="000D7593" w:rsidP="00A53246">
      <w:pPr>
        <w:tabs>
          <w:tab w:val="left" w:pos="675"/>
        </w:tabs>
        <w:ind w:firstLineChars="200" w:firstLine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hAnsi="宋体" w:cs="仿宋_GB2312" w:hint="eastAsia"/>
          <w:sz w:val="32"/>
          <w:szCs w:val="32"/>
        </w:rPr>
        <w:t>北京国际商会会员企业财务负责人；</w:t>
      </w:r>
    </w:p>
    <w:p w:rsidR="000D7593" w:rsidRDefault="000D7593" w:rsidP="00A53246">
      <w:pPr>
        <w:ind w:leftChars="304" w:left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北京经济技术开发区企业协会</w:t>
      </w:r>
      <w:r>
        <w:rPr>
          <w:rFonts w:ascii="仿宋_GB2312" w:eastAsia="仿宋_GB2312" w:hAnsi="宋体" w:cs="仿宋_GB2312" w:hint="eastAsia"/>
          <w:sz w:val="32"/>
          <w:szCs w:val="32"/>
        </w:rPr>
        <w:t>会员企业财务负责人；</w:t>
      </w:r>
    </w:p>
    <w:p w:rsidR="000D7593" w:rsidRDefault="000D7593" w:rsidP="00A53246">
      <w:pPr>
        <w:ind w:leftChars="304" w:left="31680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ascii="仿宋_GB2312" w:eastAsia="仿宋_GB2312" w:hAnsi="宋体" w:cs="仿宋_GB2312" w:hint="eastAsia"/>
          <w:sz w:val="32"/>
          <w:szCs w:val="32"/>
        </w:rPr>
        <w:t>省市驻京企业商会会员企业财务负责人</w:t>
      </w:r>
    </w:p>
    <w:p w:rsidR="000D7593" w:rsidRPr="00E405A3" w:rsidRDefault="000D7593" w:rsidP="00A53246">
      <w:pPr>
        <w:widowControl/>
        <w:ind w:leftChars="202" w:left="31680"/>
        <w:jc w:val="left"/>
        <w:rPr>
          <w:rFonts w:eastAsia="仿宋_GB2312"/>
          <w:kern w:val="0"/>
          <w:sz w:val="32"/>
          <w:szCs w:val="32"/>
        </w:rPr>
      </w:pPr>
      <w:r w:rsidRPr="00E405A3">
        <w:rPr>
          <w:rFonts w:eastAsia="仿宋_GB2312" w:cs="仿宋_GB2312" w:hint="eastAsia"/>
          <w:kern w:val="0"/>
          <w:sz w:val="32"/>
          <w:szCs w:val="32"/>
        </w:rPr>
        <w:t>（二）</w:t>
      </w:r>
      <w:r w:rsidRPr="00E405A3">
        <w:rPr>
          <w:rFonts w:eastAsia="仿宋_GB2312" w:cs="仿宋_GB2312" w:hint="eastAsia"/>
          <w:sz w:val="32"/>
          <w:szCs w:val="32"/>
        </w:rPr>
        <w:t>规模</w:t>
      </w:r>
    </w:p>
    <w:p w:rsidR="000D7593" w:rsidRPr="00E405A3" w:rsidRDefault="000D7593" w:rsidP="00A53246">
      <w:pPr>
        <w:spacing w:afterLines="100"/>
        <w:ind w:leftChars="202" w:left="31680" w:firstLineChars="200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50-10</w:t>
      </w:r>
      <w:r w:rsidRPr="00E405A3">
        <w:rPr>
          <w:rFonts w:eastAsia="仿宋_GB2312"/>
          <w:sz w:val="32"/>
          <w:szCs w:val="32"/>
        </w:rPr>
        <w:t>0</w:t>
      </w:r>
      <w:r w:rsidRPr="00E405A3">
        <w:rPr>
          <w:rFonts w:eastAsia="仿宋_GB2312" w:cs="仿宋_GB2312" w:hint="eastAsia"/>
          <w:sz w:val="32"/>
          <w:szCs w:val="32"/>
        </w:rPr>
        <w:t>人。</w:t>
      </w:r>
    </w:p>
    <w:p w:rsidR="000D7593" w:rsidRPr="00E405A3" w:rsidRDefault="000D7593" w:rsidP="00772F8F">
      <w:pPr>
        <w:jc w:val="left"/>
        <w:rPr>
          <w:rFonts w:eastAsia="仿宋_GB2312"/>
          <w:sz w:val="32"/>
          <w:szCs w:val="32"/>
        </w:rPr>
      </w:pPr>
      <w:r w:rsidRPr="00E405A3">
        <w:rPr>
          <w:rFonts w:eastAsia="仿宋_GB2312" w:cs="仿宋_GB2312" w:hint="eastAsia"/>
          <w:sz w:val="32"/>
          <w:szCs w:val="32"/>
        </w:rPr>
        <w:t>四、</w:t>
      </w:r>
      <w:r>
        <w:rPr>
          <w:rFonts w:eastAsia="仿宋_GB2312" w:cs="仿宋_GB2312" w:hint="eastAsia"/>
          <w:sz w:val="32"/>
          <w:szCs w:val="32"/>
        </w:rPr>
        <w:t>培训</w:t>
      </w:r>
      <w:r w:rsidRPr="00E405A3">
        <w:rPr>
          <w:rFonts w:eastAsia="仿宋_GB2312" w:cs="仿宋_GB2312" w:hint="eastAsia"/>
          <w:sz w:val="32"/>
          <w:szCs w:val="32"/>
        </w:rPr>
        <w:t>会内容及主讲人</w:t>
      </w:r>
    </w:p>
    <w:p w:rsidR="000D7593" w:rsidRDefault="000D7593" w:rsidP="00A53246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（一）规避汇率风险实务</w:t>
      </w:r>
      <w:r>
        <w:rPr>
          <w:rFonts w:ascii="仿宋_GB2312" w:eastAsia="仿宋_GB2312" w:cs="仿宋_GB2312"/>
          <w:sz w:val="32"/>
          <w:szCs w:val="32"/>
        </w:rPr>
        <w:t xml:space="preserve">  </w:t>
      </w:r>
      <w:r>
        <w:rPr>
          <w:rFonts w:ascii="仿宋_GB2312" w:eastAsia="仿宋_GB2312" w:cs="仿宋_GB2312" w:hint="eastAsia"/>
          <w:sz w:val="32"/>
          <w:szCs w:val="32"/>
        </w:rPr>
        <w:t>（</w:t>
      </w:r>
      <w:bookmarkStart w:id="0" w:name="OLE_LINK1"/>
      <w:bookmarkStart w:id="1" w:name="OLE_LINK2"/>
      <w:r>
        <w:rPr>
          <w:rFonts w:ascii="仿宋_GB2312" w:eastAsia="仿宋_GB2312" w:cs="仿宋_GB2312"/>
          <w:sz w:val="32"/>
          <w:szCs w:val="32"/>
        </w:rPr>
        <w:t xml:space="preserve">40-60 </w:t>
      </w:r>
      <w:r>
        <w:rPr>
          <w:rFonts w:ascii="仿宋_GB2312" w:eastAsia="仿宋_GB2312" w:cs="仿宋_GB2312" w:hint="eastAsia"/>
          <w:sz w:val="32"/>
          <w:szCs w:val="32"/>
        </w:rPr>
        <w:t>分钟</w:t>
      </w:r>
      <w:bookmarkEnd w:id="0"/>
      <w:bookmarkEnd w:id="1"/>
      <w:r>
        <w:rPr>
          <w:rFonts w:ascii="仿宋_GB2312" w:eastAsia="仿宋_GB2312" w:cs="仿宋_GB2312" w:hint="eastAsia"/>
          <w:sz w:val="32"/>
          <w:szCs w:val="32"/>
        </w:rPr>
        <w:t>）</w:t>
      </w:r>
    </w:p>
    <w:p w:rsidR="000D7593" w:rsidRDefault="000D7593" w:rsidP="00A53246">
      <w:pPr>
        <w:ind w:firstLineChars="350" w:firstLine="3168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主讲人：华夏银行国际业务部副总经理郑永峰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</w:p>
    <w:p w:rsidR="000D7593" w:rsidRDefault="000D7593" w:rsidP="00A53246">
      <w:pPr>
        <w:ind w:firstLineChars="200" w:firstLine="3168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（二）跨境贸易人民币结算实务（</w:t>
      </w:r>
      <w:r>
        <w:rPr>
          <w:rFonts w:ascii="仿宋_GB2312" w:eastAsia="仿宋_GB2312" w:cs="仿宋_GB2312"/>
          <w:sz w:val="32"/>
          <w:szCs w:val="32"/>
        </w:rPr>
        <w:t xml:space="preserve">40-60 </w:t>
      </w:r>
      <w:r>
        <w:rPr>
          <w:rFonts w:ascii="仿宋_GB2312" w:eastAsia="仿宋_GB2312" w:cs="仿宋_GB2312" w:hint="eastAsia"/>
          <w:sz w:val="32"/>
          <w:szCs w:val="32"/>
        </w:rPr>
        <w:t>分钟）</w:t>
      </w:r>
    </w:p>
    <w:p w:rsidR="000D7593" w:rsidRDefault="000D7593" w:rsidP="00A53246">
      <w:pPr>
        <w:ind w:firstLineChars="200" w:firstLine="3168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主讲人：华夏银行国际业务部国际结算处处长吕玉梅</w:t>
      </w:r>
      <w:r>
        <w:rPr>
          <w:rFonts w:ascii="仿宋_GB2312" w:eastAsia="仿宋_GB2312" w:cs="仿宋_GB2312"/>
          <w:sz w:val="32"/>
          <w:szCs w:val="32"/>
        </w:rPr>
        <w:t xml:space="preserve">    </w:t>
      </w:r>
    </w:p>
    <w:p w:rsidR="000D7593" w:rsidRPr="00E405A3" w:rsidRDefault="000D7593" w:rsidP="00772F8F">
      <w:pPr>
        <w:spacing w:before="240" w:line="500" w:lineRule="exact"/>
        <w:jc w:val="left"/>
        <w:rPr>
          <w:rFonts w:eastAsia="仿宋_GB2312"/>
          <w:sz w:val="32"/>
          <w:szCs w:val="32"/>
        </w:rPr>
      </w:pPr>
      <w:r w:rsidRPr="00E405A3">
        <w:rPr>
          <w:rFonts w:eastAsia="仿宋_GB2312" w:cs="仿宋_GB2312" w:hint="eastAsia"/>
          <w:sz w:val="32"/>
          <w:szCs w:val="32"/>
        </w:rPr>
        <w:t>五、议程</w:t>
      </w:r>
    </w:p>
    <w:p w:rsidR="000D7593" w:rsidRPr="00E405A3" w:rsidRDefault="000D7593" w:rsidP="00A53246">
      <w:pPr>
        <w:spacing w:before="240" w:line="500" w:lineRule="exact"/>
        <w:ind w:leftChars="-1" w:left="31680" w:firstLineChars="133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13</w:t>
      </w:r>
      <w:r>
        <w:rPr>
          <w:rFonts w:eastAsia="仿宋_GB2312" w:cs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30—14</w:t>
      </w:r>
      <w:r>
        <w:rPr>
          <w:rFonts w:eastAsia="仿宋_GB2312" w:cs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 xml:space="preserve">00   </w:t>
      </w:r>
      <w:r w:rsidRPr="00E405A3">
        <w:rPr>
          <w:rFonts w:eastAsia="仿宋_GB2312" w:cs="仿宋_GB2312" w:hint="eastAsia"/>
          <w:sz w:val="32"/>
          <w:szCs w:val="32"/>
        </w:rPr>
        <w:t>签到</w:t>
      </w:r>
    </w:p>
    <w:p w:rsidR="000D7593" w:rsidRPr="00E405A3" w:rsidRDefault="000D7593" w:rsidP="00A53246">
      <w:pPr>
        <w:spacing w:line="500" w:lineRule="exact"/>
        <w:ind w:leftChars="-1" w:left="31680" w:firstLineChars="133" w:firstLine="31680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14</w:t>
      </w:r>
      <w:r>
        <w:rPr>
          <w:rFonts w:eastAsia="仿宋_GB2312" w:cs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>00—16</w:t>
      </w:r>
      <w:r>
        <w:rPr>
          <w:rFonts w:eastAsia="仿宋_GB2312" w:cs="仿宋_GB2312" w:hint="eastAsia"/>
          <w:sz w:val="32"/>
          <w:szCs w:val="32"/>
        </w:rPr>
        <w:t>：</w:t>
      </w:r>
      <w:r>
        <w:rPr>
          <w:rFonts w:eastAsia="仿宋_GB2312"/>
          <w:sz w:val="32"/>
          <w:szCs w:val="32"/>
        </w:rPr>
        <w:t xml:space="preserve">00   </w:t>
      </w:r>
      <w:r>
        <w:rPr>
          <w:rFonts w:eastAsia="仿宋_GB2312" w:cs="仿宋_GB2312" w:hint="eastAsia"/>
          <w:sz w:val="32"/>
          <w:szCs w:val="32"/>
        </w:rPr>
        <w:t>培训</w:t>
      </w:r>
      <w:r>
        <w:rPr>
          <w:rFonts w:eastAsia="仿宋_GB2312"/>
          <w:sz w:val="32"/>
          <w:szCs w:val="32"/>
        </w:rPr>
        <w:t>&amp;</w:t>
      </w:r>
      <w:r>
        <w:rPr>
          <w:rFonts w:eastAsia="仿宋_GB2312" w:cs="仿宋_GB2312" w:hint="eastAsia"/>
          <w:sz w:val="32"/>
          <w:szCs w:val="32"/>
        </w:rPr>
        <w:t>互动</w:t>
      </w:r>
      <w:r w:rsidRPr="00E405A3">
        <w:rPr>
          <w:rFonts w:eastAsia="仿宋_GB2312"/>
          <w:sz w:val="32"/>
          <w:szCs w:val="32"/>
        </w:rPr>
        <w:t xml:space="preserve"> </w:t>
      </w:r>
      <w:r>
        <w:rPr>
          <w:rFonts w:eastAsia="仿宋_GB2312" w:cs="仿宋_GB2312" w:hint="eastAsia"/>
          <w:sz w:val="32"/>
          <w:szCs w:val="32"/>
        </w:rPr>
        <w:t>答疑</w:t>
      </w:r>
    </w:p>
    <w:p w:rsidR="000D7593" w:rsidRPr="00E405A3" w:rsidRDefault="000D7593" w:rsidP="00A53246">
      <w:pPr>
        <w:spacing w:before="240"/>
        <w:ind w:leftChars="-1" w:left="31680" w:firstLine="2"/>
        <w:jc w:val="left"/>
        <w:rPr>
          <w:rFonts w:eastAsia="仿宋_GB2312"/>
          <w:sz w:val="32"/>
          <w:szCs w:val="32"/>
        </w:rPr>
      </w:pPr>
      <w:r w:rsidRPr="00E405A3">
        <w:rPr>
          <w:rFonts w:eastAsia="仿宋_GB2312" w:cs="仿宋_GB2312" w:hint="eastAsia"/>
          <w:sz w:val="32"/>
          <w:szCs w:val="32"/>
        </w:rPr>
        <w:t>六、其他事项</w:t>
      </w:r>
    </w:p>
    <w:p w:rsidR="000D7593" w:rsidRPr="00E405A3" w:rsidRDefault="000D7593" w:rsidP="00A53246">
      <w:pPr>
        <w:spacing w:after="240"/>
        <w:ind w:firstLineChars="200" w:firstLine="31680"/>
        <w:rPr>
          <w:rFonts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本次培训会为免费活动。</w:t>
      </w:r>
      <w:r w:rsidRPr="00E405A3">
        <w:rPr>
          <w:rFonts w:eastAsia="仿宋_GB2312" w:cs="仿宋_GB2312" w:hint="eastAsia"/>
          <w:sz w:val="32"/>
          <w:szCs w:val="32"/>
        </w:rPr>
        <w:t>请于</w:t>
      </w:r>
      <w:r w:rsidRPr="00E405A3">
        <w:rPr>
          <w:rFonts w:eastAsia="仿宋_GB2312"/>
          <w:sz w:val="32"/>
          <w:szCs w:val="32"/>
        </w:rPr>
        <w:t>2014</w:t>
      </w:r>
      <w:r w:rsidRPr="00E405A3"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7</w:t>
      </w:r>
      <w:r w:rsidRPr="00E405A3"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16</w:t>
      </w:r>
      <w:r w:rsidRPr="00E405A3">
        <w:rPr>
          <w:rFonts w:eastAsia="仿宋_GB2312" w:cs="仿宋_GB2312" w:hint="eastAsia"/>
          <w:sz w:val="32"/>
          <w:szCs w:val="32"/>
        </w:rPr>
        <w:t>日中午</w:t>
      </w:r>
      <w:r w:rsidRPr="00E405A3">
        <w:rPr>
          <w:rFonts w:eastAsia="仿宋_GB2312"/>
          <w:sz w:val="32"/>
          <w:szCs w:val="32"/>
        </w:rPr>
        <w:t>12:00</w:t>
      </w:r>
      <w:r w:rsidRPr="00E405A3">
        <w:rPr>
          <w:rFonts w:eastAsia="仿宋_GB2312" w:cs="仿宋_GB2312" w:hint="eastAsia"/>
          <w:sz w:val="32"/>
          <w:szCs w:val="32"/>
        </w:rPr>
        <w:t>前将参会回执</w:t>
      </w:r>
      <w:r>
        <w:rPr>
          <w:rFonts w:eastAsia="仿宋_GB2312" w:cs="仿宋_GB2312" w:hint="eastAsia"/>
          <w:sz w:val="32"/>
          <w:szCs w:val="32"/>
        </w:rPr>
        <w:t>反馈</w:t>
      </w:r>
      <w:r w:rsidRPr="00E405A3">
        <w:rPr>
          <w:rFonts w:eastAsia="仿宋_GB2312" w:cs="仿宋_GB2312" w:hint="eastAsia"/>
          <w:sz w:val="32"/>
          <w:szCs w:val="32"/>
        </w:rPr>
        <w:t>到</w:t>
      </w:r>
      <w:r>
        <w:rPr>
          <w:rFonts w:eastAsia="仿宋_GB2312" w:cs="仿宋_GB2312" w:hint="eastAsia"/>
          <w:sz w:val="32"/>
          <w:szCs w:val="32"/>
        </w:rPr>
        <w:t>北京经济技术开发区企业协会秘书处</w:t>
      </w:r>
      <w:r w:rsidRPr="00E405A3">
        <w:rPr>
          <w:rFonts w:eastAsia="仿宋_GB2312" w:cs="仿宋_GB2312" w:hint="eastAsia"/>
          <w:sz w:val="32"/>
          <w:szCs w:val="32"/>
        </w:rPr>
        <w:t>，请报名从速。</w:t>
      </w:r>
    </w:p>
    <w:p w:rsidR="000D7593" w:rsidRPr="00E405A3" w:rsidRDefault="000D7593" w:rsidP="00A53246">
      <w:pPr>
        <w:ind w:firstLineChars="200" w:firstLine="31680"/>
        <w:jc w:val="left"/>
        <w:rPr>
          <w:rFonts w:eastAsia="仿宋_GB2312"/>
          <w:sz w:val="32"/>
          <w:szCs w:val="32"/>
        </w:rPr>
      </w:pPr>
      <w:r w:rsidRPr="00E405A3">
        <w:rPr>
          <w:rFonts w:eastAsia="仿宋_GB2312" w:cs="仿宋_GB2312" w:hint="eastAsia"/>
          <w:sz w:val="32"/>
          <w:szCs w:val="32"/>
        </w:rPr>
        <w:t>联系人：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包</w:t>
      </w:r>
      <w:r>
        <w:rPr>
          <w:rFonts w:eastAsia="仿宋_GB2312"/>
          <w:sz w:val="32"/>
          <w:szCs w:val="32"/>
        </w:rPr>
        <w:t xml:space="preserve">  </w:t>
      </w:r>
      <w:r>
        <w:rPr>
          <w:rFonts w:eastAsia="仿宋_GB2312" w:cs="仿宋_GB2312" w:hint="eastAsia"/>
          <w:sz w:val="32"/>
          <w:szCs w:val="32"/>
        </w:rPr>
        <w:t>青</w:t>
      </w:r>
    </w:p>
    <w:p w:rsidR="000D7593" w:rsidRPr="00E405A3" w:rsidRDefault="000D7593" w:rsidP="00A53246">
      <w:pPr>
        <w:ind w:firstLineChars="200" w:firstLine="31680"/>
        <w:jc w:val="left"/>
        <w:rPr>
          <w:rFonts w:eastAsia="仿宋_GB2312"/>
          <w:sz w:val="32"/>
          <w:szCs w:val="32"/>
        </w:rPr>
      </w:pPr>
      <w:r w:rsidRPr="00E405A3">
        <w:rPr>
          <w:rFonts w:eastAsia="仿宋_GB2312" w:cs="仿宋_GB2312" w:hint="eastAsia"/>
          <w:sz w:val="32"/>
          <w:szCs w:val="32"/>
        </w:rPr>
        <w:t>电</w:t>
      </w:r>
      <w:r w:rsidRPr="00E405A3">
        <w:rPr>
          <w:rFonts w:eastAsia="仿宋_GB2312"/>
          <w:sz w:val="32"/>
          <w:szCs w:val="32"/>
        </w:rPr>
        <w:t xml:space="preserve">  </w:t>
      </w:r>
      <w:r w:rsidRPr="00E405A3">
        <w:rPr>
          <w:rFonts w:eastAsia="仿宋_GB2312" w:cs="仿宋_GB2312" w:hint="eastAsia"/>
          <w:sz w:val="32"/>
          <w:szCs w:val="32"/>
        </w:rPr>
        <w:t>话：</w:t>
      </w:r>
      <w:r w:rsidRPr="00E405A3"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67881188-2117</w:t>
      </w:r>
      <w:r w:rsidRPr="00E405A3">
        <w:rPr>
          <w:rFonts w:eastAsia="仿宋_GB2312"/>
          <w:sz w:val="32"/>
          <w:szCs w:val="32"/>
        </w:rPr>
        <w:t xml:space="preserve">  </w:t>
      </w:r>
    </w:p>
    <w:p w:rsidR="000D7593" w:rsidRPr="00E405A3" w:rsidRDefault="000D7593" w:rsidP="00A53246">
      <w:pPr>
        <w:ind w:firstLineChars="200" w:firstLine="31680"/>
        <w:jc w:val="left"/>
        <w:rPr>
          <w:rFonts w:eastAsia="仿宋_GB2312"/>
          <w:sz w:val="32"/>
          <w:szCs w:val="32"/>
        </w:rPr>
      </w:pPr>
      <w:r w:rsidRPr="00E405A3">
        <w:rPr>
          <w:rFonts w:eastAsia="仿宋_GB2312" w:cs="仿宋_GB2312" w:hint="eastAsia"/>
          <w:sz w:val="32"/>
          <w:szCs w:val="32"/>
        </w:rPr>
        <w:t>传</w:t>
      </w:r>
      <w:r w:rsidRPr="00E405A3">
        <w:rPr>
          <w:rFonts w:eastAsia="仿宋_GB2312"/>
          <w:sz w:val="32"/>
          <w:szCs w:val="32"/>
        </w:rPr>
        <w:t xml:space="preserve">  </w:t>
      </w:r>
      <w:r w:rsidRPr="00E405A3">
        <w:rPr>
          <w:rFonts w:eastAsia="仿宋_GB2312" w:cs="仿宋_GB2312" w:hint="eastAsia"/>
          <w:sz w:val="32"/>
          <w:szCs w:val="32"/>
        </w:rPr>
        <w:t>真：</w:t>
      </w:r>
      <w:r w:rsidRPr="00E405A3">
        <w:rPr>
          <w:rFonts w:eastAsia="仿宋_GB2312"/>
          <w:sz w:val="32"/>
          <w:szCs w:val="32"/>
        </w:rPr>
        <w:t xml:space="preserve">  </w:t>
      </w:r>
      <w:r>
        <w:rPr>
          <w:rFonts w:eastAsia="仿宋_GB2312"/>
          <w:sz w:val="32"/>
          <w:szCs w:val="32"/>
        </w:rPr>
        <w:t>67877980</w:t>
      </w:r>
    </w:p>
    <w:p w:rsidR="000D7593" w:rsidRPr="00E405A3" w:rsidRDefault="000D7593" w:rsidP="00A53246">
      <w:pPr>
        <w:ind w:firstLineChars="200" w:firstLine="31680"/>
        <w:jc w:val="left"/>
        <w:rPr>
          <w:rFonts w:eastAsia="仿宋_GB2312"/>
          <w:sz w:val="32"/>
          <w:szCs w:val="32"/>
        </w:rPr>
      </w:pPr>
      <w:r w:rsidRPr="00E405A3">
        <w:rPr>
          <w:rFonts w:eastAsia="仿宋_GB2312" w:cs="仿宋_GB2312" w:hint="eastAsia"/>
          <w:color w:val="000000"/>
          <w:sz w:val="32"/>
          <w:szCs w:val="32"/>
        </w:rPr>
        <w:t>邮</w:t>
      </w:r>
      <w:r w:rsidRPr="00E405A3">
        <w:rPr>
          <w:rFonts w:eastAsia="仿宋_GB2312"/>
          <w:color w:val="000000"/>
          <w:sz w:val="32"/>
          <w:szCs w:val="32"/>
        </w:rPr>
        <w:t xml:space="preserve">  </w:t>
      </w:r>
      <w:r w:rsidRPr="00E405A3">
        <w:rPr>
          <w:rFonts w:eastAsia="仿宋_GB2312" w:cs="仿宋_GB2312" w:hint="eastAsia"/>
          <w:color w:val="000000"/>
          <w:sz w:val="32"/>
          <w:szCs w:val="32"/>
        </w:rPr>
        <w:t>箱</w:t>
      </w:r>
      <w:r w:rsidRPr="00E405A3">
        <w:rPr>
          <w:rFonts w:eastAsia="仿宋_GB2312"/>
          <w:color w:val="000000"/>
          <w:sz w:val="32"/>
          <w:szCs w:val="32"/>
        </w:rPr>
        <w:t xml:space="preserve">:   </w:t>
      </w:r>
      <w:r>
        <w:rPr>
          <w:rFonts w:eastAsia="仿宋_GB2312"/>
          <w:color w:val="000000"/>
          <w:sz w:val="32"/>
          <w:szCs w:val="32"/>
        </w:rPr>
        <w:t>bdaqx@188</w:t>
      </w:r>
      <w:r w:rsidRPr="00E405A3">
        <w:rPr>
          <w:rFonts w:eastAsia="仿宋_GB2312"/>
          <w:color w:val="000000"/>
          <w:sz w:val="32"/>
          <w:szCs w:val="32"/>
        </w:rPr>
        <w:t>.com</w:t>
      </w:r>
      <w:r w:rsidRPr="00E405A3">
        <w:rPr>
          <w:rFonts w:eastAsia="仿宋_GB2312"/>
          <w:sz w:val="32"/>
          <w:szCs w:val="32"/>
        </w:rPr>
        <w:t xml:space="preserve">                         </w:t>
      </w:r>
    </w:p>
    <w:p w:rsidR="000D7593" w:rsidRDefault="000D7593" w:rsidP="00772F8F">
      <w:pPr>
        <w:jc w:val="center"/>
        <w:rPr>
          <w:rFonts w:eastAsia="仿宋_GB2312"/>
          <w:sz w:val="32"/>
          <w:szCs w:val="32"/>
        </w:rPr>
      </w:pPr>
      <w:r w:rsidRPr="00E405A3">
        <w:rPr>
          <w:rFonts w:eastAsia="仿宋_GB2312"/>
          <w:sz w:val="32"/>
          <w:szCs w:val="32"/>
        </w:rPr>
        <w:t xml:space="preserve">                                </w:t>
      </w:r>
    </w:p>
    <w:p w:rsidR="000D7593" w:rsidRPr="00E405A3" w:rsidRDefault="000D7593" w:rsidP="00772F8F">
      <w:pPr>
        <w:jc w:val="right"/>
        <w:rPr>
          <w:rFonts w:eastAsia="仿宋_GB2312"/>
          <w:sz w:val="32"/>
          <w:szCs w:val="32"/>
        </w:rPr>
      </w:pPr>
      <w:r w:rsidRPr="00E405A3">
        <w:rPr>
          <w:rFonts w:eastAsia="仿宋_GB2312"/>
          <w:sz w:val="32"/>
          <w:szCs w:val="32"/>
        </w:rPr>
        <w:t xml:space="preserve">  2014</w:t>
      </w:r>
      <w:r w:rsidRPr="00E405A3">
        <w:rPr>
          <w:rFonts w:eastAsia="仿宋_GB2312" w:cs="仿宋_GB2312" w:hint="eastAsia"/>
          <w:sz w:val="32"/>
          <w:szCs w:val="32"/>
        </w:rPr>
        <w:t>年</w:t>
      </w:r>
      <w:r>
        <w:rPr>
          <w:rFonts w:eastAsia="仿宋_GB2312"/>
          <w:sz w:val="32"/>
          <w:szCs w:val="32"/>
        </w:rPr>
        <w:t>7</w:t>
      </w:r>
      <w:r w:rsidRPr="00E405A3"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/>
          <w:sz w:val="32"/>
          <w:szCs w:val="32"/>
        </w:rPr>
        <w:t>2</w:t>
      </w:r>
      <w:r w:rsidRPr="00E405A3">
        <w:rPr>
          <w:rFonts w:eastAsia="仿宋_GB2312" w:cs="仿宋_GB2312" w:hint="eastAsia"/>
          <w:sz w:val="32"/>
          <w:szCs w:val="32"/>
        </w:rPr>
        <w:t>日</w:t>
      </w:r>
    </w:p>
    <w:p w:rsidR="000D7593" w:rsidRPr="00E405A3" w:rsidRDefault="000D7593" w:rsidP="00492679">
      <w:pPr>
        <w:jc w:val="left"/>
        <w:rPr>
          <w:rFonts w:eastAsia="仿宋_GB2312"/>
          <w:b/>
          <w:bCs/>
          <w:sz w:val="32"/>
          <w:szCs w:val="32"/>
        </w:rPr>
      </w:pPr>
    </w:p>
    <w:p w:rsidR="000D7593" w:rsidRDefault="000D7593" w:rsidP="00A53246">
      <w:pPr>
        <w:ind w:firstLineChars="700" w:firstLine="31680"/>
        <w:rPr>
          <w:rFonts w:eastAsia="仿宋_GB2312"/>
          <w:sz w:val="32"/>
          <w:szCs w:val="32"/>
        </w:rPr>
      </w:pPr>
    </w:p>
    <w:p w:rsidR="000D7593" w:rsidRPr="00E405A3" w:rsidRDefault="000D7593" w:rsidP="00A53246">
      <w:pPr>
        <w:ind w:firstLineChars="700" w:firstLine="31680"/>
        <w:rPr>
          <w:rFonts w:eastAsia="仿宋_GB2312"/>
          <w:sz w:val="32"/>
          <w:szCs w:val="32"/>
        </w:rPr>
      </w:pPr>
      <w:r w:rsidRPr="00E405A3">
        <w:rPr>
          <w:rFonts w:eastAsia="仿宋_GB2312" w:cs="仿宋_GB2312" w:hint="eastAsia"/>
          <w:sz w:val="32"/>
          <w:szCs w:val="32"/>
        </w:rPr>
        <w:t>参会回执表（请字迹清晰）</w:t>
      </w:r>
    </w:p>
    <w:tbl>
      <w:tblPr>
        <w:tblW w:w="8704" w:type="dxa"/>
        <w:tblInd w:w="-106" w:type="dxa"/>
        <w:tblLook w:val="00A0"/>
      </w:tblPr>
      <w:tblGrid>
        <w:gridCol w:w="2621"/>
        <w:gridCol w:w="1455"/>
        <w:gridCol w:w="2625"/>
        <w:gridCol w:w="2003"/>
      </w:tblGrid>
      <w:tr w:rsidR="000D7593" w:rsidRPr="00096C54">
        <w:trPr>
          <w:trHeight w:val="584"/>
        </w:trPr>
        <w:tc>
          <w:tcPr>
            <w:tcW w:w="4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593" w:rsidRPr="00096C54" w:rsidRDefault="000D7593" w:rsidP="00196C83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6C54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593" w:rsidRPr="00096C54" w:rsidRDefault="000D7593" w:rsidP="00196C83">
            <w:pPr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6C54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参会人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593" w:rsidRPr="00096C54" w:rsidRDefault="000D7593" w:rsidP="00196C83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6C54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</w:tr>
      <w:tr w:rsidR="000D7593" w:rsidRPr="00096C54">
        <w:trPr>
          <w:trHeight w:val="584"/>
        </w:trPr>
        <w:tc>
          <w:tcPr>
            <w:tcW w:w="40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7593" w:rsidRPr="00096C54" w:rsidRDefault="000D7593" w:rsidP="00196C8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593" w:rsidRPr="00096C54" w:rsidRDefault="000D7593" w:rsidP="00196C8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593" w:rsidRPr="00096C54" w:rsidRDefault="000D7593" w:rsidP="00196C8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096C5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7593" w:rsidRPr="00096C54">
        <w:trPr>
          <w:trHeight w:val="584"/>
        </w:trPr>
        <w:tc>
          <w:tcPr>
            <w:tcW w:w="40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7593" w:rsidRPr="00096C54" w:rsidRDefault="000D7593" w:rsidP="00196C8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593" w:rsidRPr="00096C54" w:rsidRDefault="000D7593" w:rsidP="00196C8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096C5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593" w:rsidRPr="00096C54" w:rsidRDefault="000D7593" w:rsidP="00196C8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096C5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7593" w:rsidRPr="00096C54">
        <w:trPr>
          <w:trHeight w:val="584"/>
        </w:trPr>
        <w:tc>
          <w:tcPr>
            <w:tcW w:w="407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593" w:rsidRPr="00096C54" w:rsidRDefault="000D7593" w:rsidP="00196C8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D7593" w:rsidRPr="00096C54" w:rsidRDefault="000D7593" w:rsidP="00196C83">
            <w:pPr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096C5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593" w:rsidRPr="00096C54" w:rsidRDefault="000D7593" w:rsidP="00196C8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096C5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D7593" w:rsidRPr="00096C54">
        <w:trPr>
          <w:trHeight w:val="58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593" w:rsidRPr="00096C54" w:rsidRDefault="000D7593" w:rsidP="00196C83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6C54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联系人</w:t>
            </w:r>
            <w:r w:rsidRPr="00096C54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096C54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手机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593" w:rsidRPr="00096C54" w:rsidRDefault="000D7593" w:rsidP="00196C8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</w:p>
        </w:tc>
      </w:tr>
      <w:tr w:rsidR="000D7593" w:rsidRPr="00096C54">
        <w:trPr>
          <w:trHeight w:val="584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593" w:rsidRPr="00096C54" w:rsidRDefault="000D7593" w:rsidP="00196C83">
            <w:pPr>
              <w:widowControl/>
              <w:jc w:val="center"/>
              <w:rPr>
                <w:rFonts w:ascii="仿宋_GB2312" w:eastAsia="仿宋_GB2312" w:hAnsi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096C54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传真</w:t>
            </w:r>
            <w:r w:rsidRPr="00096C54">
              <w:rPr>
                <w:rFonts w:ascii="仿宋_GB2312" w:eastAsia="仿宋_GB2312" w:hAnsi="宋体" w:cs="仿宋_GB2312"/>
                <w:b/>
                <w:bCs/>
                <w:color w:val="000000"/>
                <w:kern w:val="0"/>
                <w:sz w:val="24"/>
                <w:szCs w:val="24"/>
              </w:rPr>
              <w:t>/</w:t>
            </w:r>
            <w:r w:rsidRPr="00096C54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4"/>
                <w:szCs w:val="24"/>
              </w:rPr>
              <w:t>邮箱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593" w:rsidRPr="00096C54" w:rsidRDefault="000D7593" w:rsidP="00196C83">
            <w:pPr>
              <w:widowControl/>
              <w:jc w:val="center"/>
              <w:rPr>
                <w:rFonts w:ascii="仿宋_GB2312" w:eastAsia="仿宋_GB2312" w:hAnsi="宋体"/>
                <w:color w:val="000000"/>
                <w:kern w:val="0"/>
                <w:sz w:val="24"/>
                <w:szCs w:val="24"/>
              </w:rPr>
            </w:pPr>
            <w:r w:rsidRPr="00096C54">
              <w:rPr>
                <w:rFonts w:ascii="仿宋_GB2312" w:eastAsia="仿宋_GB2312" w:hAnsi="宋体" w:cs="仿宋_GB2312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0D7593" w:rsidRPr="00E405A3" w:rsidRDefault="000D7593" w:rsidP="000D7593">
      <w:pPr>
        <w:ind w:leftChars="-1" w:left="31680" w:firstLine="2"/>
        <w:jc w:val="left"/>
        <w:rPr>
          <w:rFonts w:eastAsia="仿宋_GB2312"/>
          <w:b/>
          <w:bCs/>
          <w:sz w:val="32"/>
          <w:szCs w:val="32"/>
        </w:rPr>
      </w:pPr>
    </w:p>
    <w:p w:rsidR="000D7593" w:rsidRDefault="000D7593" w:rsidP="007025E3">
      <w:pPr>
        <w:rPr>
          <w:rFonts w:eastAsia="仿宋_GB2312"/>
          <w:sz w:val="32"/>
          <w:szCs w:val="32"/>
        </w:rPr>
      </w:pPr>
    </w:p>
    <w:p w:rsidR="000D7593" w:rsidRDefault="000D7593" w:rsidP="007025E3">
      <w:pPr>
        <w:rPr>
          <w:rFonts w:eastAsia="仿宋_GB2312"/>
          <w:sz w:val="32"/>
          <w:szCs w:val="32"/>
        </w:rPr>
      </w:pPr>
    </w:p>
    <w:p w:rsidR="000D7593" w:rsidRDefault="000D7593" w:rsidP="007025E3">
      <w:pPr>
        <w:rPr>
          <w:rFonts w:eastAsia="仿宋_GB2312"/>
          <w:sz w:val="32"/>
          <w:szCs w:val="32"/>
        </w:rPr>
      </w:pPr>
    </w:p>
    <w:p w:rsidR="000D7593" w:rsidRDefault="000D7593" w:rsidP="007025E3">
      <w:pPr>
        <w:rPr>
          <w:rFonts w:eastAsia="仿宋_GB2312"/>
          <w:sz w:val="32"/>
          <w:szCs w:val="32"/>
        </w:rPr>
      </w:pPr>
    </w:p>
    <w:p w:rsidR="000D7593" w:rsidRDefault="000D7593" w:rsidP="007025E3">
      <w:pPr>
        <w:rPr>
          <w:rFonts w:eastAsia="仿宋_GB2312"/>
          <w:sz w:val="32"/>
          <w:szCs w:val="32"/>
        </w:rPr>
      </w:pPr>
    </w:p>
    <w:p w:rsidR="000D7593" w:rsidRDefault="000D7593" w:rsidP="007025E3">
      <w:pPr>
        <w:rPr>
          <w:rFonts w:eastAsia="仿宋_GB2312"/>
          <w:sz w:val="32"/>
          <w:szCs w:val="32"/>
        </w:rPr>
      </w:pPr>
    </w:p>
    <w:p w:rsidR="000D7593" w:rsidRDefault="000D7593" w:rsidP="007025E3">
      <w:pPr>
        <w:rPr>
          <w:rFonts w:eastAsia="仿宋_GB2312"/>
          <w:sz w:val="32"/>
          <w:szCs w:val="32"/>
        </w:rPr>
      </w:pPr>
    </w:p>
    <w:p w:rsidR="000D7593" w:rsidRDefault="000D7593" w:rsidP="007025E3">
      <w:pPr>
        <w:rPr>
          <w:rFonts w:eastAsia="仿宋_GB2312"/>
          <w:sz w:val="32"/>
          <w:szCs w:val="32"/>
        </w:rPr>
      </w:pPr>
    </w:p>
    <w:p w:rsidR="000D7593" w:rsidRDefault="000D7593" w:rsidP="007025E3">
      <w:pPr>
        <w:rPr>
          <w:rFonts w:eastAsia="仿宋_GB2312"/>
          <w:sz w:val="32"/>
          <w:szCs w:val="32"/>
        </w:rPr>
      </w:pPr>
    </w:p>
    <w:p w:rsidR="000D7593" w:rsidRDefault="000D7593" w:rsidP="007025E3">
      <w:pPr>
        <w:rPr>
          <w:rFonts w:eastAsia="仿宋_GB2312"/>
          <w:sz w:val="32"/>
          <w:szCs w:val="32"/>
        </w:rPr>
      </w:pPr>
    </w:p>
    <w:p w:rsidR="000D7593" w:rsidRDefault="000D7593" w:rsidP="007025E3">
      <w:pPr>
        <w:rPr>
          <w:rFonts w:eastAsia="仿宋_GB2312"/>
          <w:sz w:val="32"/>
          <w:szCs w:val="32"/>
        </w:rPr>
      </w:pPr>
    </w:p>
    <w:p w:rsidR="000D7593" w:rsidRDefault="000D7593" w:rsidP="007025E3">
      <w:pPr>
        <w:rPr>
          <w:rFonts w:eastAsia="仿宋_GB2312"/>
          <w:sz w:val="32"/>
          <w:szCs w:val="32"/>
        </w:rPr>
      </w:pPr>
    </w:p>
    <w:p w:rsidR="000D7593" w:rsidRDefault="000D7593" w:rsidP="007025E3">
      <w:pPr>
        <w:rPr>
          <w:rFonts w:eastAsia="仿宋_GB2312"/>
          <w:sz w:val="32"/>
          <w:szCs w:val="32"/>
        </w:rPr>
      </w:pPr>
    </w:p>
    <w:p w:rsidR="000D7593" w:rsidRDefault="000D7593" w:rsidP="007025E3">
      <w:pPr>
        <w:rPr>
          <w:rFonts w:eastAsia="仿宋_GB2312"/>
          <w:sz w:val="32"/>
          <w:szCs w:val="32"/>
        </w:rPr>
      </w:pPr>
    </w:p>
    <w:p w:rsidR="000D7593" w:rsidRDefault="000D7593" w:rsidP="007025E3">
      <w:pPr>
        <w:rPr>
          <w:rFonts w:eastAsia="仿宋_GB2312"/>
          <w:sz w:val="32"/>
          <w:szCs w:val="32"/>
        </w:rPr>
      </w:pPr>
    </w:p>
    <w:p w:rsidR="000D7593" w:rsidRPr="00E405A3" w:rsidRDefault="000D7593" w:rsidP="007025E3">
      <w:pPr>
        <w:rPr>
          <w:rFonts w:eastAsia="仿宋_GB2312"/>
          <w:sz w:val="32"/>
          <w:szCs w:val="32"/>
        </w:rPr>
      </w:pPr>
      <w:r w:rsidRPr="00E405A3">
        <w:rPr>
          <w:rFonts w:eastAsia="仿宋_GB2312" w:cs="仿宋_GB2312" w:hint="eastAsia"/>
          <w:sz w:val="32"/>
          <w:szCs w:val="32"/>
        </w:rPr>
        <w:t>附图：图中红色终点即为</w:t>
      </w:r>
      <w:r>
        <w:rPr>
          <w:rFonts w:eastAsia="仿宋_GB2312" w:cs="仿宋_GB2312" w:hint="eastAsia"/>
          <w:sz w:val="32"/>
          <w:szCs w:val="32"/>
        </w:rPr>
        <w:t>博大大厦</w:t>
      </w:r>
      <w:r w:rsidRPr="00E405A3">
        <w:rPr>
          <w:rFonts w:eastAsia="仿宋_GB2312" w:cs="仿宋_GB2312" w:hint="eastAsia"/>
          <w:sz w:val="32"/>
          <w:szCs w:val="32"/>
        </w:rPr>
        <w:t>。</w:t>
      </w:r>
    </w:p>
    <w:p w:rsidR="000D7593" w:rsidRPr="00772F8F" w:rsidRDefault="000D7593" w:rsidP="00A53246">
      <w:pPr>
        <w:ind w:leftChars="-472" w:left="31680"/>
        <w:rPr>
          <w:sz w:val="32"/>
          <w:szCs w:val="32"/>
        </w:rPr>
      </w:pPr>
      <w:r w:rsidRPr="003B6CDC">
        <w:rPr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2" o:spid="_x0000_i1025" type="#_x0000_t75" alt="地图.jpg" style="width:522pt;height:372pt;visibility:visible">
            <v:imagedata r:id="rId6" o:title=""/>
          </v:shape>
        </w:pict>
      </w:r>
    </w:p>
    <w:p w:rsidR="000D7593" w:rsidRPr="00E405A3" w:rsidRDefault="000D7593" w:rsidP="007025E3">
      <w:pPr>
        <w:rPr>
          <w:sz w:val="30"/>
          <w:szCs w:val="30"/>
        </w:rPr>
      </w:pPr>
    </w:p>
    <w:sectPr w:rsidR="000D7593" w:rsidRPr="00E405A3" w:rsidSect="00492679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7593" w:rsidRDefault="000D7593" w:rsidP="006C4DFC">
      <w:r>
        <w:separator/>
      </w:r>
    </w:p>
  </w:endnote>
  <w:endnote w:type="continuationSeparator" w:id="1">
    <w:p w:rsidR="000D7593" w:rsidRDefault="000D7593" w:rsidP="006C4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-方正超大字符集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7593" w:rsidRDefault="000D7593" w:rsidP="006C4DFC">
      <w:r>
        <w:separator/>
      </w:r>
    </w:p>
  </w:footnote>
  <w:footnote w:type="continuationSeparator" w:id="1">
    <w:p w:rsidR="000D7593" w:rsidRDefault="000D7593" w:rsidP="006C4D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4DFC"/>
    <w:rsid w:val="00036238"/>
    <w:rsid w:val="000927F6"/>
    <w:rsid w:val="00096C54"/>
    <w:rsid w:val="000A5ADD"/>
    <w:rsid w:val="000D7593"/>
    <w:rsid w:val="000D7A5A"/>
    <w:rsid w:val="000F632E"/>
    <w:rsid w:val="0018146E"/>
    <w:rsid w:val="00196C83"/>
    <w:rsid w:val="00203190"/>
    <w:rsid w:val="002327C3"/>
    <w:rsid w:val="00247045"/>
    <w:rsid w:val="002C0263"/>
    <w:rsid w:val="002C6AF5"/>
    <w:rsid w:val="002F15E8"/>
    <w:rsid w:val="002F78E7"/>
    <w:rsid w:val="00327F50"/>
    <w:rsid w:val="00336932"/>
    <w:rsid w:val="00365BDA"/>
    <w:rsid w:val="003B493D"/>
    <w:rsid w:val="003B6CDC"/>
    <w:rsid w:val="003F4C18"/>
    <w:rsid w:val="003F5C5B"/>
    <w:rsid w:val="004047CE"/>
    <w:rsid w:val="00424695"/>
    <w:rsid w:val="00434EF4"/>
    <w:rsid w:val="004637A6"/>
    <w:rsid w:val="00492679"/>
    <w:rsid w:val="004D63CB"/>
    <w:rsid w:val="004F0533"/>
    <w:rsid w:val="004F3326"/>
    <w:rsid w:val="00500246"/>
    <w:rsid w:val="00505E00"/>
    <w:rsid w:val="005231E7"/>
    <w:rsid w:val="00544A41"/>
    <w:rsid w:val="00571D98"/>
    <w:rsid w:val="005C233A"/>
    <w:rsid w:val="0064679C"/>
    <w:rsid w:val="0067751F"/>
    <w:rsid w:val="006C3BE7"/>
    <w:rsid w:val="006C4DFC"/>
    <w:rsid w:val="007025E3"/>
    <w:rsid w:val="007377E3"/>
    <w:rsid w:val="00742E21"/>
    <w:rsid w:val="00751C10"/>
    <w:rsid w:val="00753375"/>
    <w:rsid w:val="00772F8F"/>
    <w:rsid w:val="007A7DB4"/>
    <w:rsid w:val="007C2B71"/>
    <w:rsid w:val="007D1EAE"/>
    <w:rsid w:val="00823F0C"/>
    <w:rsid w:val="00855FB4"/>
    <w:rsid w:val="008611CE"/>
    <w:rsid w:val="00890C99"/>
    <w:rsid w:val="00897E10"/>
    <w:rsid w:val="008C7CD3"/>
    <w:rsid w:val="008D6CEE"/>
    <w:rsid w:val="00974530"/>
    <w:rsid w:val="00975492"/>
    <w:rsid w:val="0099629E"/>
    <w:rsid w:val="009E4351"/>
    <w:rsid w:val="009F0998"/>
    <w:rsid w:val="00A53246"/>
    <w:rsid w:val="00A67990"/>
    <w:rsid w:val="00AC2436"/>
    <w:rsid w:val="00AF7057"/>
    <w:rsid w:val="00B23DCD"/>
    <w:rsid w:val="00B24773"/>
    <w:rsid w:val="00B3669E"/>
    <w:rsid w:val="00B404A7"/>
    <w:rsid w:val="00B5645B"/>
    <w:rsid w:val="00B617E9"/>
    <w:rsid w:val="00B83A11"/>
    <w:rsid w:val="00BB3FAD"/>
    <w:rsid w:val="00BF28A0"/>
    <w:rsid w:val="00C070E3"/>
    <w:rsid w:val="00C50A18"/>
    <w:rsid w:val="00C6114A"/>
    <w:rsid w:val="00CD6B4F"/>
    <w:rsid w:val="00CF48A9"/>
    <w:rsid w:val="00D324A8"/>
    <w:rsid w:val="00D73235"/>
    <w:rsid w:val="00DA03B1"/>
    <w:rsid w:val="00E163C5"/>
    <w:rsid w:val="00E17B4C"/>
    <w:rsid w:val="00E405A3"/>
    <w:rsid w:val="00E56F9D"/>
    <w:rsid w:val="00E9378F"/>
    <w:rsid w:val="00ED488F"/>
    <w:rsid w:val="00F017B1"/>
    <w:rsid w:val="00F07D06"/>
    <w:rsid w:val="00F3466F"/>
    <w:rsid w:val="00F374B9"/>
    <w:rsid w:val="00F577D7"/>
    <w:rsid w:val="00F9176D"/>
    <w:rsid w:val="00F95233"/>
    <w:rsid w:val="00FB443F"/>
    <w:rsid w:val="00FC53BB"/>
    <w:rsid w:val="00FE6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4DFC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C4D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4DFC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C4DFC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4DF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025E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025E3"/>
    <w:rPr>
      <w:rFonts w:ascii="Times New Roman" w:eastAsia="宋体" w:hAnsi="Times New Roman"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49267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</TotalTime>
  <Pages>4</Pages>
  <Words>128</Words>
  <Characters>734</Characters>
  <Application>Microsoft Office Outlook</Application>
  <DocSecurity>0</DocSecurity>
  <Lines>0</Lines>
  <Paragraphs>0</Paragraphs>
  <ScaleCrop>false</ScaleCrop>
  <Company>CCPITBJ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shuniu</dc:creator>
  <cp:keywords/>
  <dc:description/>
  <cp:lastModifiedBy>admin</cp:lastModifiedBy>
  <cp:revision>6</cp:revision>
  <cp:lastPrinted>2014-06-17T06:42:00Z</cp:lastPrinted>
  <dcterms:created xsi:type="dcterms:W3CDTF">2014-07-02T07:16:00Z</dcterms:created>
  <dcterms:modified xsi:type="dcterms:W3CDTF">2014-07-02T09:02:00Z</dcterms:modified>
</cp:coreProperties>
</file>